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B0" w:rsidRPr="000912D3" w:rsidRDefault="00181AB0" w:rsidP="00181AB0">
      <w:pPr>
        <w:autoSpaceDE w:val="0"/>
        <w:autoSpaceDN w:val="0"/>
        <w:adjustRightInd w:val="0"/>
        <w:jc w:val="center"/>
        <w:rPr>
          <w:rFonts w:ascii="Arial Narrow" w:hAnsi="Arial Narrow" w:cs="FuturaMdCnBT"/>
          <w:b/>
          <w:color w:val="000000"/>
          <w:sz w:val="28"/>
          <w:szCs w:val="28"/>
        </w:rPr>
      </w:pPr>
      <w:r w:rsidRPr="000912D3">
        <w:rPr>
          <w:rFonts w:ascii="Arial Narrow" w:hAnsi="Arial Narrow" w:cs="FuturaMdCnBT"/>
          <w:b/>
          <w:color w:val="000000"/>
          <w:sz w:val="28"/>
          <w:szCs w:val="28"/>
        </w:rPr>
        <w:t>Modelo Básico de Carta de Responsabilidade da Administração</w:t>
      </w:r>
    </w:p>
    <w:p w:rsidR="00181AB0" w:rsidRPr="000912D3" w:rsidRDefault="00181AB0" w:rsidP="00181AB0">
      <w:pPr>
        <w:autoSpaceDE w:val="0"/>
        <w:autoSpaceDN w:val="0"/>
        <w:adjustRightInd w:val="0"/>
        <w:jc w:val="center"/>
        <w:rPr>
          <w:rFonts w:ascii="Arial Narrow" w:hAnsi="Arial Narrow" w:cs="FuturaMdCnBT"/>
          <w:color w:val="000000"/>
          <w:sz w:val="28"/>
          <w:szCs w:val="28"/>
        </w:rPr>
      </w:pPr>
    </w:p>
    <w:p w:rsidR="00181AB0" w:rsidRPr="000912D3" w:rsidRDefault="00181AB0" w:rsidP="00181AB0">
      <w:pPr>
        <w:autoSpaceDE w:val="0"/>
        <w:autoSpaceDN w:val="0"/>
        <w:adjustRightInd w:val="0"/>
        <w:jc w:val="center"/>
        <w:rPr>
          <w:rFonts w:ascii="Arial Narrow" w:hAnsi="Arial Narrow" w:cs="FuturaMdCnBT"/>
          <w:b/>
          <w:color w:val="000000"/>
          <w:sz w:val="28"/>
          <w:szCs w:val="28"/>
        </w:rPr>
      </w:pPr>
      <w:r w:rsidRPr="000912D3">
        <w:rPr>
          <w:rFonts w:ascii="Arial Narrow" w:hAnsi="Arial Narrow" w:cs="FuturaMdCnBT"/>
          <w:b/>
          <w:color w:val="000000"/>
          <w:sz w:val="28"/>
          <w:szCs w:val="28"/>
        </w:rPr>
        <w:t>Carta de Responsabilidade da Ad</w:t>
      </w:r>
      <w:bookmarkStart w:id="0" w:name="_GoBack"/>
      <w:bookmarkEnd w:id="0"/>
      <w:r w:rsidRPr="000912D3">
        <w:rPr>
          <w:rFonts w:ascii="Arial Narrow" w:hAnsi="Arial Narrow" w:cs="FuturaMdCnBT"/>
          <w:b/>
          <w:color w:val="000000"/>
          <w:sz w:val="28"/>
          <w:szCs w:val="28"/>
        </w:rPr>
        <w:t>ministração</w:t>
      </w:r>
    </w:p>
    <w:p w:rsidR="00181AB0" w:rsidRPr="000912D3" w:rsidRDefault="00181AB0" w:rsidP="00181AB0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  <w:sz w:val="28"/>
          <w:szCs w:val="28"/>
        </w:rPr>
      </w:pPr>
    </w:p>
    <w:p w:rsidR="00181AB0" w:rsidRPr="000912D3" w:rsidRDefault="00181AB0" w:rsidP="00181AB0">
      <w:pPr>
        <w:jc w:val="right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Local e data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À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EMPRESA DE SERVIÇOS CONTÁBEIS XYZ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CRC n.º XX: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Endereço: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Cidade e Estado CEP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Prezados Senhores: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Declaramos para os devidos fins, como administrador e responsável legal da empresa &lt;&lt;DENOMINAÇÃO SOCIAL&gt;&gt;, CNPJ xxxxxxx, que as informações relativas ao período</w:t>
      </w:r>
      <w:r>
        <w:rPr>
          <w:rFonts w:ascii="Arial Narrow" w:hAnsi="Arial Narrow"/>
          <w:color w:val="000000"/>
          <w:sz w:val="28"/>
          <w:szCs w:val="28"/>
        </w:rPr>
        <w:t>-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base &lt;&lt;xx.xx.xx&gt;&gt;, fornecidas a Vossas Senhorias para escrituração e elaboração das demonstrações contábeis, obrigações acessórias, apuração de </w:t>
      </w:r>
      <w:r>
        <w:rPr>
          <w:rFonts w:ascii="Arial Narrow" w:hAnsi="Arial Narrow"/>
          <w:color w:val="000000"/>
          <w:sz w:val="28"/>
          <w:szCs w:val="28"/>
        </w:rPr>
        <w:t>tribut</w:t>
      </w:r>
      <w:r w:rsidRPr="000912D3">
        <w:rPr>
          <w:rFonts w:ascii="Arial Narrow" w:hAnsi="Arial Narrow"/>
          <w:color w:val="000000"/>
          <w:sz w:val="28"/>
          <w:szCs w:val="28"/>
        </w:rPr>
        <w:t>os e arquivos eletrônicos exigidos pela fiscalização federal, estadual, municipal, trabalhista e previdenciária são fidedignas.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pStyle w:val="PargrafodaLista"/>
        <w:spacing w:after="120"/>
        <w:ind w:left="0"/>
        <w:contextualSpacing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Também declaramos:</w:t>
      </w:r>
    </w:p>
    <w:p w:rsidR="00181AB0" w:rsidRPr="000912D3" w:rsidRDefault="00181AB0" w:rsidP="00181AB0">
      <w:pPr>
        <w:pStyle w:val="PargrafodaList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que os controles internos adotados pela nossa empresa são de responsabilidade da administração e estão adequados ao tipo de atividade e volume de transações;</w:t>
      </w:r>
    </w:p>
    <w:p w:rsidR="00181AB0" w:rsidRPr="000912D3" w:rsidRDefault="00181AB0" w:rsidP="00181AB0">
      <w:pPr>
        <w:pStyle w:val="PargrafodaList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que não realizamos nenhum tipo de operação que possa ser considerada ilegal, frente à legislação vigente;</w:t>
      </w:r>
    </w:p>
    <w:p w:rsidR="00181AB0" w:rsidRPr="000912D3" w:rsidRDefault="00181AB0" w:rsidP="00181AB0">
      <w:pPr>
        <w:pStyle w:val="PargrafodaList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que todos os documentos</w:t>
      </w:r>
      <w:r>
        <w:rPr>
          <w:rFonts w:ascii="Arial Narrow" w:hAnsi="Arial Narrow"/>
          <w:color w:val="000000"/>
          <w:sz w:val="28"/>
          <w:szCs w:val="28"/>
        </w:rPr>
        <w:t xml:space="preserve"> e/ou informações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 que geramos e recebemos de nossos fornecedores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 xml:space="preserve">encaminhados para a elaboração da escrituração contábil e demais serviços contratados, </w:t>
      </w:r>
      <w:r w:rsidRPr="000912D3">
        <w:rPr>
          <w:rFonts w:ascii="Arial Narrow" w:hAnsi="Arial Narrow"/>
          <w:color w:val="000000"/>
          <w:sz w:val="28"/>
          <w:szCs w:val="28"/>
        </w:rPr>
        <w:t>estão revestidos de total idoneidade;</w:t>
      </w:r>
    </w:p>
    <w:p w:rsidR="00181AB0" w:rsidRDefault="00181AB0" w:rsidP="00181AB0">
      <w:pPr>
        <w:pStyle w:val="PargrafodaLista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que os estoques registrados em conta própria foram por nós contados e levantados fisicamente </w:t>
      </w:r>
      <w:r>
        <w:rPr>
          <w:rFonts w:ascii="Arial Narrow" w:hAnsi="Arial Narrow"/>
          <w:color w:val="000000"/>
          <w:sz w:val="28"/>
          <w:szCs w:val="28"/>
        </w:rPr>
        <w:t xml:space="preserve">e avaliados de acordo com a política de mensuração de estoque determinada pela empresa </w:t>
      </w:r>
      <w:r w:rsidRPr="000912D3">
        <w:rPr>
          <w:rFonts w:ascii="Arial Narrow" w:hAnsi="Arial Narrow"/>
          <w:color w:val="000000"/>
          <w:sz w:val="28"/>
          <w:szCs w:val="28"/>
        </w:rPr>
        <w:t>e perfazem a realidade do período encerrado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0912D3">
        <w:rPr>
          <w:rFonts w:ascii="Arial Narrow" w:hAnsi="Arial Narrow"/>
          <w:color w:val="000000"/>
          <w:sz w:val="28"/>
          <w:szCs w:val="28"/>
        </w:rPr>
        <w:t>em &lt;&lt;ANO BASE&gt;&gt;;</w:t>
      </w:r>
    </w:p>
    <w:p w:rsidR="00181AB0" w:rsidRPr="000912D3" w:rsidRDefault="00181AB0" w:rsidP="00181AB0">
      <w:pPr>
        <w:pStyle w:val="PargrafodaLista"/>
        <w:numPr>
          <w:ilvl w:val="0"/>
          <w:numId w:val="1"/>
        </w:numPr>
        <w:ind w:left="426" w:hanging="426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que as informações registradas no sistema de gestão e controle interno, denominado &lt;&lt;SISTEMA EM USO&gt;&gt;, são controladas e validadas com documentação suporte adequada, sendo de nossa inteira responsabilidade todo o conteúdo do banco de dados e arquivos eletrônicos gerados. 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lastRenderedPageBreak/>
        <w:t xml:space="preserve">Além disso, declaramos que não </w:t>
      </w:r>
      <w:r>
        <w:rPr>
          <w:rFonts w:ascii="Arial Narrow" w:hAnsi="Arial Narrow"/>
          <w:color w:val="000000"/>
          <w:sz w:val="28"/>
          <w:szCs w:val="28"/>
        </w:rPr>
        <w:t>existem</w:t>
      </w:r>
      <w:r w:rsidRPr="000912D3">
        <w:rPr>
          <w:rFonts w:ascii="Arial Narrow" w:hAnsi="Arial Narrow"/>
          <w:color w:val="000000"/>
          <w:sz w:val="28"/>
          <w:szCs w:val="28"/>
        </w:rPr>
        <w:t xml:space="preserve"> quaisquer fatos ocorridos no período base que </w:t>
      </w:r>
      <w:r>
        <w:rPr>
          <w:rFonts w:ascii="Arial Narrow" w:hAnsi="Arial Narrow"/>
          <w:color w:val="000000"/>
          <w:sz w:val="28"/>
          <w:szCs w:val="28"/>
        </w:rPr>
        <w:t xml:space="preserve">afetam ou </w:t>
      </w:r>
      <w:r w:rsidRPr="000912D3">
        <w:rPr>
          <w:rFonts w:ascii="Arial Narrow" w:hAnsi="Arial Narrow"/>
          <w:color w:val="000000"/>
          <w:sz w:val="28"/>
          <w:szCs w:val="28"/>
        </w:rPr>
        <w:t>possam afetar</w:t>
      </w:r>
      <w:r>
        <w:rPr>
          <w:rFonts w:ascii="Arial Narrow" w:hAnsi="Arial Narrow"/>
          <w:color w:val="000000"/>
          <w:sz w:val="28"/>
          <w:szCs w:val="28"/>
        </w:rPr>
        <w:t xml:space="preserve"> </w:t>
      </w:r>
      <w:r w:rsidRPr="000912D3">
        <w:rPr>
          <w:rFonts w:ascii="Arial Narrow" w:hAnsi="Arial Narrow"/>
          <w:color w:val="000000"/>
          <w:sz w:val="28"/>
          <w:szCs w:val="28"/>
        </w:rPr>
        <w:t>as demonstrações contábeis ou</w:t>
      </w:r>
      <w:r>
        <w:rPr>
          <w:rFonts w:ascii="Arial Narrow" w:hAnsi="Arial Narrow"/>
          <w:color w:val="000000"/>
          <w:sz w:val="28"/>
          <w:szCs w:val="28"/>
        </w:rPr>
        <w:t xml:space="preserve">, ainda, </w:t>
      </w:r>
      <w:r w:rsidRPr="000912D3">
        <w:rPr>
          <w:rFonts w:ascii="Arial Narrow" w:hAnsi="Arial Narrow"/>
          <w:color w:val="000000"/>
          <w:sz w:val="28"/>
          <w:szCs w:val="28"/>
        </w:rPr>
        <w:t>a continuidade das operações da empresa.</w:t>
      </w:r>
    </w:p>
    <w:p w:rsidR="00181AB0" w:rsidRPr="000912D3" w:rsidRDefault="00181AB0" w:rsidP="00181AB0">
      <w:pPr>
        <w:jc w:val="both"/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spacing w:after="120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Também confirmamos que não houve:</w:t>
      </w:r>
    </w:p>
    <w:p w:rsidR="00181AB0" w:rsidRPr="000912D3" w:rsidRDefault="00181AB0" w:rsidP="00181AB0">
      <w:pPr>
        <w:numPr>
          <w:ilvl w:val="0"/>
          <w:numId w:val="2"/>
        </w:numPr>
        <w:spacing w:after="120"/>
        <w:ind w:left="426" w:hanging="426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fraude envolvendo </w:t>
      </w:r>
      <w:r>
        <w:rPr>
          <w:rFonts w:ascii="Arial Narrow" w:hAnsi="Arial Narrow"/>
          <w:color w:val="000000"/>
          <w:sz w:val="28"/>
          <w:szCs w:val="28"/>
        </w:rPr>
        <w:t xml:space="preserve">a </w:t>
      </w:r>
      <w:r w:rsidRPr="000912D3">
        <w:rPr>
          <w:rFonts w:ascii="Arial Narrow" w:hAnsi="Arial Narrow"/>
          <w:color w:val="000000"/>
          <w:sz w:val="28"/>
          <w:szCs w:val="28"/>
        </w:rPr>
        <w:t>administração ou empregados em cargos de responsabilidade ou confiança;</w:t>
      </w:r>
    </w:p>
    <w:p w:rsidR="00181AB0" w:rsidRPr="000912D3" w:rsidRDefault="00181AB0" w:rsidP="00181AB0">
      <w:pPr>
        <w:numPr>
          <w:ilvl w:val="0"/>
          <w:numId w:val="2"/>
        </w:numPr>
        <w:spacing w:after="120"/>
        <w:ind w:left="426" w:hanging="426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fraude envolvendo terceiros que poderiam ter efeito material nas demonstrações contábeis;</w:t>
      </w:r>
    </w:p>
    <w:p w:rsidR="00181AB0" w:rsidRPr="000912D3" w:rsidRDefault="00181AB0" w:rsidP="00181AB0">
      <w:pPr>
        <w:numPr>
          <w:ilvl w:val="0"/>
          <w:numId w:val="2"/>
        </w:numPr>
        <w:ind w:left="426" w:hanging="426"/>
        <w:jc w:val="both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violação de leis, normas ou regulamentos cujos efeitos deveriam ser considerados para divulgação nas demonstrações contábeis, ou mesmo dar origem ao registro de provisão para contingências passivas.</w:t>
      </w:r>
    </w:p>
    <w:p w:rsidR="00181AB0" w:rsidRPr="000912D3" w:rsidRDefault="00181AB0" w:rsidP="00181AB0">
      <w:pPr>
        <w:tabs>
          <w:tab w:val="num" w:pos="567"/>
        </w:tabs>
        <w:ind w:left="567" w:hanging="567"/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Atenciosamente,</w:t>
      </w:r>
    </w:p>
    <w:p w:rsidR="00181AB0" w:rsidRPr="000912D3" w:rsidRDefault="00181AB0" w:rsidP="00181AB0">
      <w:pPr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 xml:space="preserve"> .........................................</w:t>
      </w:r>
    </w:p>
    <w:p w:rsidR="00181AB0" w:rsidRPr="000912D3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Administrador da Empresa ABC</w:t>
      </w: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181AB0" w:rsidRPr="000912D3" w:rsidRDefault="00181AB0" w:rsidP="00181AB0">
      <w:pPr>
        <w:jc w:val="center"/>
        <w:rPr>
          <w:rFonts w:ascii="Arial Narrow" w:hAnsi="Arial Narrow"/>
          <w:color w:val="000000"/>
          <w:sz w:val="28"/>
          <w:szCs w:val="28"/>
        </w:rPr>
      </w:pPr>
      <w:r w:rsidRPr="000912D3">
        <w:rPr>
          <w:rFonts w:ascii="Arial Narrow" w:hAnsi="Arial Narrow"/>
          <w:color w:val="000000"/>
          <w:sz w:val="28"/>
          <w:szCs w:val="28"/>
        </w:rPr>
        <w:t>Representante Legal</w:t>
      </w:r>
      <w:r w:rsidRPr="000912D3">
        <w:rPr>
          <w:rFonts w:ascii="Arial Narrow" w:hAnsi="Arial Narrow" w:cs="Arial-BoldMT"/>
          <w:b/>
          <w:bCs/>
          <w:color w:val="000000"/>
          <w:sz w:val="28"/>
          <w:szCs w:val="28"/>
        </w:rPr>
        <w:t xml:space="preserve"> </w:t>
      </w:r>
    </w:p>
    <w:p w:rsidR="00181AB0" w:rsidRPr="000912D3" w:rsidRDefault="00181AB0" w:rsidP="00181AB0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8"/>
          <w:szCs w:val="28"/>
        </w:rPr>
      </w:pPr>
    </w:p>
    <w:p w:rsidR="00E14D7E" w:rsidRDefault="00E14D7E"/>
    <w:sectPr w:rsidR="00E14D7E" w:rsidSect="00C3026B">
      <w:footerReference w:type="even" r:id="rId5"/>
      <w:footerReference w:type="default" r:id="rId6"/>
      <w:pgSz w:w="11907" w:h="16840" w:code="9"/>
      <w:pgMar w:top="2977" w:right="85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MdCn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95" w:rsidRDefault="00181A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0F95" w:rsidRDefault="00181AB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95" w:rsidRDefault="00181A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0F95" w:rsidRDefault="00181AB0">
    <w:pPr>
      <w:pStyle w:val="Rodap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777F"/>
    <w:multiLevelType w:val="hybridMultilevel"/>
    <w:tmpl w:val="07B63240"/>
    <w:lvl w:ilvl="0" w:tplc="CF9401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76215"/>
    <w:multiLevelType w:val="hybridMultilevel"/>
    <w:tmpl w:val="DBE221A2"/>
    <w:lvl w:ilvl="0" w:tplc="9D80BCB6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0"/>
    <w:rsid w:val="00181AB0"/>
    <w:rsid w:val="00E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E3D8-7FBA-4E77-84AC-F1483A3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AB0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semiHidden/>
    <w:rsid w:val="00181AB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81AB0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181AB0"/>
  </w:style>
  <w:style w:type="paragraph" w:styleId="PargrafodaLista">
    <w:name w:val="List Paragraph"/>
    <w:basedOn w:val="Normal"/>
    <w:uiPriority w:val="34"/>
    <w:qFormat/>
    <w:rsid w:val="00181AB0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2016-09-23T12:01:00Z</dcterms:created>
  <dcterms:modified xsi:type="dcterms:W3CDTF">2016-09-23T12:02:00Z</dcterms:modified>
</cp:coreProperties>
</file>