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80FB" w14:textId="77777777" w:rsidR="004C0E28" w:rsidRPr="00D451DE" w:rsidRDefault="004C0E28" w:rsidP="00D451DE">
      <w:pPr>
        <w:pStyle w:val="Ttulo"/>
        <w:rPr>
          <w:szCs w:val="20"/>
        </w:rPr>
      </w:pPr>
      <w:r w:rsidRPr="00D451DE">
        <w:t>MODELO DE DEFESA</w:t>
      </w:r>
    </w:p>
    <w:p w14:paraId="6D020734" w14:textId="69601489" w:rsidR="004C0E28" w:rsidRPr="00D451DE" w:rsidRDefault="004C0E28" w:rsidP="00D451DE">
      <w:pPr>
        <w:jc w:val="both"/>
        <w:rPr>
          <w:rFonts w:ascii="Arial" w:hAnsi="Arial" w:cs="Arial"/>
          <w:b/>
          <w:bCs/>
          <w:szCs w:val="20"/>
        </w:rPr>
      </w:pPr>
    </w:p>
    <w:p w14:paraId="2600AE9A" w14:textId="77777777" w:rsidR="00CC73A5" w:rsidRPr="00D451DE" w:rsidRDefault="00CC73A5" w:rsidP="00D451DE">
      <w:pPr>
        <w:jc w:val="both"/>
        <w:rPr>
          <w:rFonts w:ascii="Arial" w:hAnsi="Arial" w:cs="Arial"/>
          <w:b/>
          <w:bCs/>
          <w:szCs w:val="20"/>
        </w:rPr>
      </w:pPr>
    </w:p>
    <w:p w14:paraId="01DB56FF" w14:textId="4AC27CAC" w:rsidR="004C0E28" w:rsidRPr="00D451DE" w:rsidRDefault="004C0E28" w:rsidP="00D451DE">
      <w:pPr>
        <w:jc w:val="both"/>
        <w:rPr>
          <w:rFonts w:ascii="Arial" w:hAnsi="Arial" w:cs="Arial"/>
          <w:b/>
          <w:bCs/>
          <w:szCs w:val="20"/>
        </w:rPr>
      </w:pPr>
    </w:p>
    <w:p w14:paraId="665AED65" w14:textId="02964182" w:rsidR="004C0E28" w:rsidRPr="00D451DE" w:rsidRDefault="004C0E28" w:rsidP="00D451DE">
      <w:pPr>
        <w:jc w:val="both"/>
        <w:rPr>
          <w:rFonts w:ascii="Arial" w:hAnsi="Arial" w:cs="Arial"/>
          <w:szCs w:val="20"/>
        </w:rPr>
      </w:pPr>
      <w:r w:rsidRPr="00D451DE">
        <w:rPr>
          <w:rFonts w:ascii="Arial" w:hAnsi="Arial" w:cs="Arial"/>
          <w:b/>
          <w:bCs/>
        </w:rPr>
        <w:t>Destinatário</w:t>
      </w:r>
      <w:r w:rsidRPr="00D451DE">
        <w:rPr>
          <w:rFonts w:ascii="Arial" w:hAnsi="Arial" w:cs="Arial"/>
        </w:rPr>
        <w:t xml:space="preserve">: Conselho Regional de Contabilidade de </w:t>
      </w:r>
      <w:r w:rsidR="00072C1B" w:rsidRPr="00D451DE">
        <w:rPr>
          <w:rFonts w:ascii="Arial" w:hAnsi="Arial" w:cs="Arial"/>
        </w:rPr>
        <w:t>Santa Catarina</w:t>
      </w:r>
    </w:p>
    <w:p w14:paraId="49522138" w14:textId="77777777" w:rsidR="004C0E28" w:rsidRPr="00D451DE" w:rsidRDefault="004C0E28" w:rsidP="00D451DE">
      <w:pPr>
        <w:jc w:val="both"/>
        <w:rPr>
          <w:rFonts w:ascii="Arial" w:hAnsi="Arial" w:cs="Arial"/>
          <w:b/>
          <w:bCs/>
          <w:szCs w:val="20"/>
        </w:rPr>
      </w:pPr>
    </w:p>
    <w:p w14:paraId="4DF3B846" w14:textId="77777777" w:rsidR="00B11972" w:rsidRPr="00D451DE" w:rsidRDefault="00B11972" w:rsidP="00D451DE">
      <w:pPr>
        <w:jc w:val="both"/>
        <w:rPr>
          <w:rFonts w:ascii="Arial" w:hAnsi="Arial" w:cs="Arial"/>
          <w:b/>
          <w:bCs/>
        </w:rPr>
      </w:pPr>
    </w:p>
    <w:p w14:paraId="6ED13FE7" w14:textId="2E8C0DA1" w:rsidR="004C0E28" w:rsidRPr="00D451DE" w:rsidRDefault="004C0E28" w:rsidP="00D451DE">
      <w:pPr>
        <w:jc w:val="both"/>
        <w:rPr>
          <w:rFonts w:ascii="Arial" w:hAnsi="Arial" w:cs="Arial"/>
          <w:color w:val="FF0000"/>
        </w:rPr>
      </w:pPr>
      <w:r w:rsidRPr="00D451DE">
        <w:rPr>
          <w:rFonts w:ascii="Arial" w:hAnsi="Arial" w:cs="Arial"/>
          <w:b/>
          <w:bCs/>
        </w:rPr>
        <w:t>Processo nº</w:t>
      </w:r>
      <w:r w:rsidRPr="00D451DE">
        <w:rPr>
          <w:rFonts w:ascii="Arial" w:hAnsi="Arial" w:cs="Arial"/>
        </w:rPr>
        <w:t xml:space="preserve"> </w:t>
      </w:r>
      <w:r w:rsidRPr="00D451DE">
        <w:rPr>
          <w:rFonts w:ascii="Arial" w:hAnsi="Arial" w:cs="Arial"/>
          <w:color w:val="FF0000"/>
        </w:rPr>
        <w:t xml:space="preserve">(nº do processo) </w:t>
      </w:r>
    </w:p>
    <w:p w14:paraId="007F4916" w14:textId="19F126A8" w:rsidR="00CC73A5" w:rsidRPr="00D451DE" w:rsidRDefault="00CC73A5" w:rsidP="00D451DE">
      <w:pPr>
        <w:jc w:val="both"/>
        <w:rPr>
          <w:rFonts w:ascii="Arial" w:hAnsi="Arial" w:cs="Arial"/>
          <w:color w:val="FF0000"/>
        </w:rPr>
      </w:pPr>
    </w:p>
    <w:p w14:paraId="1B54338C" w14:textId="77777777" w:rsidR="00CC73A5" w:rsidRPr="00CC73A5" w:rsidRDefault="00CC73A5" w:rsidP="00D451DE">
      <w:pPr>
        <w:jc w:val="both"/>
        <w:rPr>
          <w:rFonts w:ascii="Arial" w:hAnsi="Arial" w:cs="Arial"/>
          <w:lang w:eastAsia="en-US"/>
        </w:rPr>
      </w:pPr>
    </w:p>
    <w:p w14:paraId="084A42C0" w14:textId="61AA9B35" w:rsidR="00CC73A5" w:rsidRPr="00D451DE" w:rsidRDefault="00CC73A5" w:rsidP="00D451DE">
      <w:pPr>
        <w:ind w:firstLine="2057"/>
        <w:jc w:val="both"/>
        <w:rPr>
          <w:rFonts w:ascii="Arial" w:hAnsi="Arial" w:cs="Arial"/>
          <w:lang w:eastAsia="en-US"/>
        </w:rPr>
      </w:pPr>
      <w:proofErr w:type="gramStart"/>
      <w:r w:rsidRPr="00CC73A5">
        <w:rPr>
          <w:rFonts w:ascii="Arial" w:hAnsi="Arial" w:cs="Arial"/>
          <w:lang w:eastAsia="en-US"/>
        </w:rPr>
        <w:t>Eu,.................................................</w:t>
      </w:r>
      <w:proofErr w:type="gramEnd"/>
      <w:r w:rsidRPr="00CC73A5">
        <w:rPr>
          <w:rFonts w:ascii="Arial" w:hAnsi="Arial" w:cs="Arial"/>
          <w:lang w:eastAsia="en-US"/>
        </w:rPr>
        <w:t>, inscrito</w:t>
      </w:r>
      <w:r w:rsidRPr="00D451DE">
        <w:rPr>
          <w:rFonts w:ascii="Arial" w:hAnsi="Arial" w:cs="Arial"/>
          <w:lang w:eastAsia="en-US"/>
        </w:rPr>
        <w:t xml:space="preserve"> no CPF sob nº ..........e </w:t>
      </w:r>
      <w:r w:rsidRPr="00CC73A5">
        <w:rPr>
          <w:rFonts w:ascii="Arial" w:hAnsi="Arial" w:cs="Arial"/>
          <w:lang w:eastAsia="en-US"/>
        </w:rPr>
        <w:t>nesse CRC</w:t>
      </w:r>
      <w:r w:rsidRPr="00D451DE">
        <w:rPr>
          <w:rFonts w:ascii="Arial" w:hAnsi="Arial" w:cs="Arial"/>
          <w:lang w:eastAsia="en-US"/>
        </w:rPr>
        <w:t xml:space="preserve"> </w:t>
      </w:r>
      <w:r w:rsidRPr="00CC73A5">
        <w:rPr>
          <w:rFonts w:ascii="Arial" w:hAnsi="Arial" w:cs="Arial"/>
          <w:lang w:eastAsia="en-US"/>
        </w:rPr>
        <w:t xml:space="preserve">sob o n°............, </w:t>
      </w:r>
      <w:r w:rsidR="00292E80">
        <w:rPr>
          <w:rFonts w:ascii="Arial" w:hAnsi="Arial" w:cs="Arial"/>
          <w:lang w:eastAsia="en-US"/>
        </w:rPr>
        <w:t xml:space="preserve">residente/domiciliado </w:t>
      </w:r>
      <w:r w:rsidRPr="00CC73A5">
        <w:rPr>
          <w:rFonts w:ascii="Arial" w:hAnsi="Arial" w:cs="Arial"/>
          <w:lang w:eastAsia="en-US"/>
        </w:rPr>
        <w:t>à</w:t>
      </w:r>
      <w:r w:rsidRPr="00D451DE">
        <w:rPr>
          <w:rFonts w:ascii="Arial" w:hAnsi="Arial" w:cs="Arial"/>
          <w:lang w:eastAsia="en-US"/>
        </w:rPr>
        <w:t xml:space="preserve"> </w:t>
      </w:r>
      <w:r w:rsidRPr="00D451DE">
        <w:rPr>
          <w:rFonts w:ascii="Arial" w:hAnsi="Arial" w:cs="Arial"/>
          <w:color w:val="FF0000"/>
          <w:lang w:eastAsia="en-US"/>
        </w:rPr>
        <w:t>(endereço completo, telefone, e-mail)</w:t>
      </w:r>
      <w:r w:rsidRPr="00CC73A5">
        <w:rPr>
          <w:rFonts w:ascii="Arial" w:hAnsi="Arial" w:cs="Arial"/>
          <w:lang w:eastAsia="en-US"/>
        </w:rPr>
        <w:t>, venho respeitosamente, à presença de Vossa Senhoria, expor e requerer o que segue:</w:t>
      </w:r>
      <w:r w:rsidR="00202857" w:rsidRPr="00D451DE">
        <w:rPr>
          <w:rFonts w:ascii="Arial" w:hAnsi="Arial" w:cs="Arial"/>
          <w:lang w:eastAsia="en-US"/>
        </w:rPr>
        <w:t>*</w:t>
      </w:r>
    </w:p>
    <w:p w14:paraId="03D0550B" w14:textId="6A5B2950" w:rsidR="00B11972" w:rsidRPr="00D451DE" w:rsidRDefault="00B11972" w:rsidP="00D451DE">
      <w:pPr>
        <w:ind w:firstLine="2057"/>
        <w:jc w:val="both"/>
        <w:rPr>
          <w:rFonts w:ascii="Arial" w:hAnsi="Arial" w:cs="Arial"/>
          <w:lang w:eastAsia="en-US"/>
        </w:rPr>
      </w:pPr>
    </w:p>
    <w:p w14:paraId="1DF1FD12" w14:textId="4347FFC5" w:rsidR="00202857" w:rsidRPr="00D451DE" w:rsidRDefault="00202857" w:rsidP="00D451DE">
      <w:pPr>
        <w:jc w:val="both"/>
        <w:rPr>
          <w:rFonts w:ascii="Arial" w:hAnsi="Arial" w:cs="Arial"/>
          <w:color w:val="FF0000"/>
        </w:rPr>
      </w:pPr>
      <w:r w:rsidRPr="00D451DE">
        <w:rPr>
          <w:rFonts w:ascii="Arial" w:hAnsi="Arial" w:cs="Arial"/>
          <w:color w:val="FF0000"/>
        </w:rPr>
        <w:t>*Nota:</w:t>
      </w:r>
    </w:p>
    <w:p w14:paraId="029B8DB5" w14:textId="74A62937" w:rsidR="00B11972" w:rsidRPr="00CC73A5" w:rsidRDefault="00202857" w:rsidP="00D451DE">
      <w:pPr>
        <w:jc w:val="both"/>
        <w:rPr>
          <w:rFonts w:ascii="Arial" w:hAnsi="Arial" w:cs="Arial"/>
          <w:color w:val="FF0000"/>
          <w:lang w:eastAsia="en-US"/>
        </w:rPr>
      </w:pPr>
      <w:r w:rsidRPr="00D451DE">
        <w:rPr>
          <w:rFonts w:ascii="Arial" w:hAnsi="Arial" w:cs="Arial"/>
          <w:color w:val="FF0000"/>
        </w:rPr>
        <w:t xml:space="preserve">Nesse momento o autuado descreve inicialmente </w:t>
      </w:r>
      <w:r w:rsidR="00B11972" w:rsidRPr="00D451DE">
        <w:rPr>
          <w:rFonts w:ascii="Arial" w:hAnsi="Arial" w:cs="Arial"/>
          <w:color w:val="FF0000"/>
        </w:rPr>
        <w:t>o motivo da abertura do processo</w:t>
      </w:r>
      <w:r w:rsidRPr="00D451DE">
        <w:rPr>
          <w:rFonts w:ascii="Arial" w:hAnsi="Arial" w:cs="Arial"/>
          <w:color w:val="FF0000"/>
        </w:rPr>
        <w:t xml:space="preserve"> e na sequência apresenta a r</w:t>
      </w:r>
      <w:r w:rsidR="00B11972" w:rsidRPr="00D451DE">
        <w:rPr>
          <w:rFonts w:ascii="Arial" w:hAnsi="Arial" w:cs="Arial"/>
          <w:color w:val="FF0000"/>
          <w:lang w:eastAsia="en-US"/>
        </w:rPr>
        <w:t>egulariza</w:t>
      </w:r>
      <w:r w:rsidRPr="00D451DE">
        <w:rPr>
          <w:rFonts w:ascii="Arial" w:hAnsi="Arial" w:cs="Arial"/>
          <w:color w:val="FF0000"/>
          <w:lang w:eastAsia="en-US"/>
        </w:rPr>
        <w:t xml:space="preserve">ção da </w:t>
      </w:r>
      <w:r w:rsidR="00B11972" w:rsidRPr="00D451DE">
        <w:rPr>
          <w:rFonts w:ascii="Arial" w:hAnsi="Arial" w:cs="Arial"/>
          <w:color w:val="FF0000"/>
          <w:lang w:eastAsia="en-US"/>
        </w:rPr>
        <w:t xml:space="preserve">situação e/ou </w:t>
      </w:r>
      <w:r w:rsidRPr="00D451DE">
        <w:rPr>
          <w:rFonts w:ascii="Arial" w:hAnsi="Arial" w:cs="Arial"/>
          <w:color w:val="FF0000"/>
          <w:lang w:eastAsia="en-US"/>
        </w:rPr>
        <w:t>al</w:t>
      </w:r>
      <w:r w:rsidR="00B11972" w:rsidRPr="00D451DE">
        <w:rPr>
          <w:rFonts w:ascii="Arial" w:hAnsi="Arial" w:cs="Arial"/>
          <w:color w:val="FF0000"/>
          <w:lang w:eastAsia="en-US"/>
        </w:rPr>
        <w:t xml:space="preserve">egações/justificativas que tiver em sua defesa, instruindo-as com os documentos que possua.  </w:t>
      </w:r>
    </w:p>
    <w:p w14:paraId="598D2692" w14:textId="77777777" w:rsidR="00CC73A5" w:rsidRPr="00CC73A5" w:rsidRDefault="00CC73A5" w:rsidP="00D451DE">
      <w:pPr>
        <w:ind w:firstLine="2057"/>
        <w:jc w:val="both"/>
        <w:rPr>
          <w:rFonts w:ascii="Arial" w:hAnsi="Arial" w:cs="Arial"/>
          <w:lang w:eastAsia="en-US"/>
        </w:rPr>
      </w:pPr>
    </w:p>
    <w:p w14:paraId="3E42E4B0" w14:textId="77777777" w:rsidR="00202857" w:rsidRPr="00D451DE" w:rsidRDefault="00202857" w:rsidP="00D451DE">
      <w:pPr>
        <w:ind w:firstLine="2057"/>
        <w:jc w:val="both"/>
        <w:rPr>
          <w:rFonts w:ascii="Arial" w:hAnsi="Arial" w:cs="Arial"/>
          <w:lang w:eastAsia="en-US"/>
        </w:rPr>
      </w:pPr>
    </w:p>
    <w:p w14:paraId="0E658077" w14:textId="77777777" w:rsidR="00202857" w:rsidRPr="00D451DE" w:rsidRDefault="00202857" w:rsidP="00D451DE">
      <w:pPr>
        <w:ind w:firstLine="2057"/>
        <w:jc w:val="both"/>
        <w:rPr>
          <w:rFonts w:ascii="Arial" w:hAnsi="Arial" w:cs="Arial"/>
          <w:lang w:eastAsia="en-US"/>
        </w:rPr>
      </w:pPr>
    </w:p>
    <w:p w14:paraId="170D9398" w14:textId="18B5B70D" w:rsidR="00CC73A5" w:rsidRPr="00744FA9" w:rsidRDefault="00CC73A5" w:rsidP="00D451DE">
      <w:pPr>
        <w:ind w:firstLine="2057"/>
        <w:jc w:val="both"/>
        <w:rPr>
          <w:rFonts w:ascii="Arial" w:hAnsi="Arial" w:cs="Arial"/>
          <w:color w:val="FF0000"/>
          <w:lang w:eastAsia="en-US"/>
        </w:rPr>
      </w:pPr>
      <w:r w:rsidRPr="00CC73A5">
        <w:rPr>
          <w:rFonts w:ascii="Arial" w:hAnsi="Arial" w:cs="Arial"/>
          <w:lang w:eastAsia="en-US"/>
        </w:rPr>
        <w:t xml:space="preserve">Diante do exposto, dos documentos e justificativas apresentadas, requeiro </w:t>
      </w:r>
      <w:r w:rsidR="00DB7220" w:rsidRPr="00744FA9">
        <w:rPr>
          <w:rFonts w:ascii="Arial" w:hAnsi="Arial" w:cs="Arial"/>
          <w:color w:val="FF0000"/>
          <w:lang w:eastAsia="en-US"/>
        </w:rPr>
        <w:t xml:space="preserve">(o autuado conclui solicitando </w:t>
      </w:r>
      <w:r w:rsidR="00766542">
        <w:rPr>
          <w:rFonts w:ascii="Arial" w:hAnsi="Arial" w:cs="Arial"/>
          <w:color w:val="FF0000"/>
          <w:lang w:eastAsia="en-US"/>
        </w:rPr>
        <w:t xml:space="preserve">o </w:t>
      </w:r>
      <w:r w:rsidR="00DB7220" w:rsidRPr="00744FA9">
        <w:rPr>
          <w:rFonts w:ascii="Arial" w:hAnsi="Arial" w:cs="Arial"/>
          <w:color w:val="FF0000"/>
          <w:lang w:eastAsia="en-US"/>
        </w:rPr>
        <w:t xml:space="preserve">arquivamento do </w:t>
      </w:r>
      <w:r w:rsidR="00292E80" w:rsidRPr="00744FA9">
        <w:rPr>
          <w:rFonts w:ascii="Arial" w:hAnsi="Arial" w:cs="Arial"/>
          <w:color w:val="FF0000"/>
          <w:lang w:eastAsia="en-US"/>
        </w:rPr>
        <w:t>processo administrativo de fiscalização</w:t>
      </w:r>
      <w:r w:rsidR="00EA5163">
        <w:rPr>
          <w:rFonts w:ascii="Arial" w:hAnsi="Arial" w:cs="Arial"/>
          <w:color w:val="FF0000"/>
          <w:lang w:eastAsia="en-US"/>
        </w:rPr>
        <w:t xml:space="preserve"> ou demais pedidos que julgar cabíveis ou que lhes sejam assegurados nos termos do Regulamento de Procedimentos Processuais) </w:t>
      </w:r>
    </w:p>
    <w:p w14:paraId="7EE3FEEA" w14:textId="77777777" w:rsidR="00CC73A5" w:rsidRPr="00CC73A5" w:rsidRDefault="00CC73A5" w:rsidP="00D451DE">
      <w:pPr>
        <w:jc w:val="both"/>
        <w:rPr>
          <w:rFonts w:ascii="Arial" w:hAnsi="Arial" w:cs="Arial"/>
          <w:lang w:eastAsia="en-US"/>
        </w:rPr>
      </w:pPr>
    </w:p>
    <w:p w14:paraId="024457E7" w14:textId="77777777" w:rsidR="00744FA9" w:rsidRDefault="00744FA9" w:rsidP="00D451DE">
      <w:pPr>
        <w:ind w:firstLine="2057"/>
        <w:jc w:val="both"/>
        <w:rPr>
          <w:rFonts w:ascii="Arial" w:hAnsi="Arial" w:cs="Arial"/>
          <w:lang w:eastAsia="en-US"/>
        </w:rPr>
      </w:pPr>
    </w:p>
    <w:p w14:paraId="0BB748E7" w14:textId="25387745" w:rsidR="00CC73A5" w:rsidRPr="00CC73A5" w:rsidRDefault="00CC73A5" w:rsidP="00D451DE">
      <w:pPr>
        <w:ind w:firstLine="2057"/>
        <w:jc w:val="both"/>
        <w:rPr>
          <w:rFonts w:ascii="Arial" w:hAnsi="Arial" w:cs="Arial"/>
          <w:lang w:eastAsia="en-US"/>
        </w:rPr>
      </w:pPr>
      <w:r w:rsidRPr="00CC73A5">
        <w:rPr>
          <w:rFonts w:ascii="Arial" w:hAnsi="Arial" w:cs="Arial"/>
          <w:lang w:eastAsia="en-US"/>
        </w:rPr>
        <w:t>Nestes termos, peço e espero deferimento.</w:t>
      </w:r>
    </w:p>
    <w:p w14:paraId="11747CFE" w14:textId="77777777" w:rsidR="00CC73A5" w:rsidRPr="00CC73A5" w:rsidRDefault="00CC73A5" w:rsidP="00D451DE">
      <w:pPr>
        <w:jc w:val="both"/>
        <w:rPr>
          <w:rFonts w:ascii="Arial" w:hAnsi="Arial" w:cs="Arial"/>
          <w:lang w:eastAsia="en-US"/>
        </w:rPr>
      </w:pPr>
    </w:p>
    <w:p w14:paraId="3CEBE328" w14:textId="77777777" w:rsidR="00CC73A5" w:rsidRPr="00CC73A5" w:rsidRDefault="00CC73A5" w:rsidP="00D451DE">
      <w:pPr>
        <w:jc w:val="both"/>
        <w:rPr>
          <w:rFonts w:ascii="Arial" w:hAnsi="Arial" w:cs="Arial"/>
          <w:lang w:eastAsia="en-US"/>
        </w:rPr>
      </w:pPr>
    </w:p>
    <w:p w14:paraId="08E18E74" w14:textId="77777777" w:rsidR="00CC73A5" w:rsidRPr="00D451DE" w:rsidRDefault="00CC73A5" w:rsidP="00D451DE">
      <w:pPr>
        <w:jc w:val="both"/>
        <w:rPr>
          <w:rFonts w:ascii="Arial" w:hAnsi="Arial" w:cs="Arial"/>
          <w:b/>
          <w:bCs/>
          <w:szCs w:val="20"/>
        </w:rPr>
      </w:pPr>
      <w:r w:rsidRPr="00D451DE">
        <w:rPr>
          <w:rFonts w:ascii="Arial" w:hAnsi="Arial" w:cs="Arial"/>
          <w:b/>
          <w:bCs/>
        </w:rPr>
        <w:t>DADOS FINAIS</w:t>
      </w:r>
    </w:p>
    <w:p w14:paraId="5022A745" w14:textId="77777777" w:rsidR="00CC73A5" w:rsidRPr="00D451DE" w:rsidRDefault="00CC73A5" w:rsidP="00D451DE">
      <w:pPr>
        <w:jc w:val="both"/>
        <w:rPr>
          <w:rFonts w:ascii="Arial" w:hAnsi="Arial" w:cs="Arial"/>
          <w:b/>
          <w:bCs/>
          <w:szCs w:val="20"/>
        </w:rPr>
      </w:pPr>
    </w:p>
    <w:p w14:paraId="5C77E592" w14:textId="77777777" w:rsidR="00CC73A5" w:rsidRPr="00D451DE" w:rsidRDefault="00CC73A5" w:rsidP="00D451DE">
      <w:pPr>
        <w:jc w:val="both"/>
        <w:rPr>
          <w:rFonts w:ascii="Arial" w:hAnsi="Arial" w:cs="Arial"/>
          <w:color w:val="FF0000"/>
          <w:szCs w:val="20"/>
        </w:rPr>
      </w:pPr>
      <w:r w:rsidRPr="00D451DE">
        <w:rPr>
          <w:rFonts w:ascii="Arial" w:hAnsi="Arial" w:cs="Arial"/>
          <w:b/>
          <w:bCs/>
        </w:rPr>
        <w:t>Data</w:t>
      </w:r>
      <w:r w:rsidRPr="00D451DE">
        <w:rPr>
          <w:rFonts w:ascii="Arial" w:hAnsi="Arial" w:cs="Arial"/>
        </w:rPr>
        <w:t xml:space="preserve"> </w:t>
      </w:r>
      <w:r w:rsidRPr="00D451DE">
        <w:rPr>
          <w:rFonts w:ascii="Arial" w:hAnsi="Arial" w:cs="Arial"/>
          <w:color w:val="FF0000"/>
        </w:rPr>
        <w:t>(colocar localidade e data)</w:t>
      </w:r>
    </w:p>
    <w:p w14:paraId="7EAEF444" w14:textId="77777777" w:rsidR="00CC73A5" w:rsidRPr="00D451DE" w:rsidRDefault="00CC73A5" w:rsidP="00D451DE">
      <w:pPr>
        <w:jc w:val="both"/>
        <w:rPr>
          <w:rFonts w:ascii="Arial" w:hAnsi="Arial" w:cs="Arial"/>
          <w:szCs w:val="20"/>
        </w:rPr>
      </w:pPr>
    </w:p>
    <w:p w14:paraId="18DDD9EE" w14:textId="10C01F22" w:rsidR="00CC73A5" w:rsidRPr="00D451DE" w:rsidRDefault="00CC73A5" w:rsidP="00D451DE">
      <w:pPr>
        <w:jc w:val="both"/>
        <w:rPr>
          <w:rFonts w:ascii="Arial" w:hAnsi="Arial" w:cs="Arial"/>
          <w:color w:val="FF0000"/>
          <w:szCs w:val="20"/>
        </w:rPr>
      </w:pPr>
      <w:r w:rsidRPr="00D451DE">
        <w:rPr>
          <w:rFonts w:ascii="Arial" w:hAnsi="Arial" w:cs="Arial"/>
          <w:b/>
          <w:bCs/>
        </w:rPr>
        <w:t>Assinatura</w:t>
      </w:r>
      <w:r w:rsidRPr="00D451DE">
        <w:rPr>
          <w:rFonts w:ascii="Arial" w:hAnsi="Arial" w:cs="Arial"/>
        </w:rPr>
        <w:t xml:space="preserve"> </w:t>
      </w:r>
      <w:r w:rsidRPr="00D451DE">
        <w:rPr>
          <w:rFonts w:ascii="Arial" w:hAnsi="Arial" w:cs="Arial"/>
          <w:color w:val="FF0000"/>
        </w:rPr>
        <w:t>(Nome do autuado com seu nº registro e categoria no CRCSC ou preposto e assinatura)</w:t>
      </w:r>
    </w:p>
    <w:p w14:paraId="407648ED" w14:textId="77777777" w:rsidR="00CC73A5" w:rsidRPr="00CC73A5" w:rsidRDefault="00CC73A5" w:rsidP="00D451DE">
      <w:pPr>
        <w:jc w:val="both"/>
        <w:rPr>
          <w:rFonts w:ascii="Arial" w:hAnsi="Arial" w:cs="Arial"/>
          <w:lang w:eastAsia="en-US"/>
        </w:rPr>
      </w:pPr>
    </w:p>
    <w:p w14:paraId="353CA48F" w14:textId="77777777" w:rsidR="00CC73A5" w:rsidRPr="00CC73A5" w:rsidRDefault="00CC73A5" w:rsidP="00D451DE">
      <w:pPr>
        <w:jc w:val="both"/>
        <w:rPr>
          <w:rFonts w:ascii="Arial" w:hAnsi="Arial" w:cs="Arial"/>
          <w:lang w:eastAsia="en-US"/>
        </w:rPr>
      </w:pPr>
    </w:p>
    <w:p w14:paraId="083574B8" w14:textId="1648C681" w:rsidR="004C0E28" w:rsidRDefault="004C0E28">
      <w:pPr>
        <w:jc w:val="both"/>
        <w:rPr>
          <w:rFonts w:ascii="Arial" w:hAnsi="Arial" w:cs="Arial"/>
          <w:szCs w:val="20"/>
        </w:rPr>
      </w:pPr>
    </w:p>
    <w:p w14:paraId="00F41331" w14:textId="2E90E77D" w:rsidR="00B11972" w:rsidRDefault="00B11972">
      <w:pPr>
        <w:jc w:val="both"/>
        <w:rPr>
          <w:rFonts w:ascii="Arial" w:hAnsi="Arial" w:cs="Arial"/>
          <w:szCs w:val="20"/>
        </w:rPr>
      </w:pPr>
    </w:p>
    <w:p w14:paraId="080D7218" w14:textId="06DEACDF" w:rsidR="00B11972" w:rsidRDefault="00B11972">
      <w:pPr>
        <w:jc w:val="both"/>
        <w:rPr>
          <w:rFonts w:ascii="Arial" w:hAnsi="Arial" w:cs="Arial"/>
          <w:szCs w:val="20"/>
        </w:rPr>
      </w:pPr>
    </w:p>
    <w:p w14:paraId="279A8DF0" w14:textId="6F4404BE" w:rsidR="00B11972" w:rsidRDefault="00B11972">
      <w:pPr>
        <w:jc w:val="both"/>
        <w:rPr>
          <w:rFonts w:ascii="Arial" w:hAnsi="Arial" w:cs="Arial"/>
          <w:szCs w:val="20"/>
        </w:rPr>
      </w:pPr>
    </w:p>
    <w:p w14:paraId="1F76D956" w14:textId="2D7C6E1E" w:rsidR="00B11972" w:rsidRDefault="00B11972">
      <w:pPr>
        <w:jc w:val="both"/>
        <w:rPr>
          <w:rFonts w:ascii="Arial" w:hAnsi="Arial" w:cs="Arial"/>
          <w:szCs w:val="20"/>
        </w:rPr>
      </w:pPr>
    </w:p>
    <w:p w14:paraId="19993F61" w14:textId="272134D8" w:rsidR="00B11972" w:rsidRDefault="00B11972">
      <w:pPr>
        <w:jc w:val="both"/>
        <w:rPr>
          <w:rFonts w:ascii="Arial" w:hAnsi="Arial" w:cs="Arial"/>
          <w:szCs w:val="20"/>
        </w:rPr>
      </w:pPr>
    </w:p>
    <w:p w14:paraId="3FF51CAF" w14:textId="395A33BA" w:rsidR="00B11972" w:rsidRDefault="00B11972">
      <w:pPr>
        <w:jc w:val="both"/>
        <w:rPr>
          <w:rFonts w:ascii="Arial" w:hAnsi="Arial" w:cs="Arial"/>
          <w:szCs w:val="20"/>
        </w:rPr>
      </w:pPr>
    </w:p>
    <w:p w14:paraId="547F2B5B" w14:textId="2DAF1229" w:rsidR="00B11972" w:rsidRDefault="00B11972">
      <w:pPr>
        <w:jc w:val="both"/>
        <w:rPr>
          <w:rFonts w:ascii="Arial" w:hAnsi="Arial" w:cs="Arial"/>
          <w:szCs w:val="20"/>
        </w:rPr>
      </w:pPr>
    </w:p>
    <w:p w14:paraId="3058690A" w14:textId="77777777" w:rsidR="00B11972" w:rsidRDefault="00B11972">
      <w:pPr>
        <w:jc w:val="both"/>
        <w:rPr>
          <w:rFonts w:ascii="Arial" w:hAnsi="Arial" w:cs="Arial"/>
          <w:szCs w:val="20"/>
        </w:rPr>
      </w:pPr>
    </w:p>
    <w:p w14:paraId="05CB7124" w14:textId="77777777" w:rsidR="004C0E28" w:rsidRDefault="004C0E28">
      <w:pPr>
        <w:jc w:val="both"/>
        <w:rPr>
          <w:rFonts w:ascii="Arial" w:hAnsi="Arial" w:cs="Arial"/>
          <w:b/>
          <w:bCs/>
          <w:szCs w:val="20"/>
        </w:rPr>
      </w:pPr>
    </w:p>
    <w:p w14:paraId="3C74E547" w14:textId="77777777" w:rsidR="004C0E28" w:rsidRDefault="004C0E28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OBSERVAÇÕES:</w:t>
      </w:r>
    </w:p>
    <w:p w14:paraId="6B8CA03E" w14:textId="77777777" w:rsidR="004C0E28" w:rsidRDefault="004C0E28">
      <w:pPr>
        <w:rPr>
          <w:rFonts w:ascii="Arial" w:hAnsi="Arial" w:cs="Arial"/>
          <w:szCs w:val="20"/>
        </w:rPr>
      </w:pPr>
    </w:p>
    <w:p w14:paraId="298D8917" w14:textId="77777777" w:rsidR="00B11972" w:rsidRPr="00B11972" w:rsidRDefault="00B11972" w:rsidP="00B11972">
      <w:pPr>
        <w:ind w:left="720"/>
        <w:jc w:val="both"/>
        <w:rPr>
          <w:rFonts w:ascii="Arial" w:eastAsia="Arial" w:hAnsi="Arial" w:cs="Arial"/>
        </w:rPr>
      </w:pPr>
    </w:p>
    <w:p w14:paraId="66AACD93" w14:textId="77777777" w:rsidR="004C0E28" w:rsidRDefault="004C0E28" w:rsidP="7B512B05">
      <w:pPr>
        <w:numPr>
          <w:ilvl w:val="0"/>
          <w:numId w:val="1"/>
        </w:numPr>
        <w:rPr>
          <w:rFonts w:ascii="Arial" w:hAnsi="Arial" w:cs="Arial"/>
        </w:rPr>
      </w:pPr>
      <w:r w:rsidRPr="7B512B05">
        <w:rPr>
          <w:rFonts w:ascii="Arial" w:hAnsi="Arial" w:cs="Arial"/>
        </w:rPr>
        <w:t>Autos de infração:</w:t>
      </w:r>
    </w:p>
    <w:p w14:paraId="419D5BE4" w14:textId="77777777" w:rsidR="004C0E28" w:rsidRDefault="004C0E28" w:rsidP="7B512B05">
      <w:pPr>
        <w:numPr>
          <w:ilvl w:val="1"/>
          <w:numId w:val="2"/>
        </w:numPr>
        <w:rPr>
          <w:rFonts w:ascii="Arial" w:hAnsi="Arial" w:cs="Arial"/>
        </w:rPr>
      </w:pPr>
      <w:r w:rsidRPr="7B512B05">
        <w:rPr>
          <w:rFonts w:ascii="Arial" w:hAnsi="Arial" w:cs="Arial"/>
        </w:rPr>
        <w:t>antes do julgamento é defesa;</w:t>
      </w:r>
    </w:p>
    <w:p w14:paraId="4CDB0B5A" w14:textId="77777777" w:rsidR="004C0E28" w:rsidRDefault="004C0E28" w:rsidP="7B512B05">
      <w:pPr>
        <w:numPr>
          <w:ilvl w:val="1"/>
          <w:numId w:val="2"/>
        </w:numPr>
        <w:rPr>
          <w:rFonts w:ascii="Arial" w:hAnsi="Arial" w:cs="Arial"/>
        </w:rPr>
      </w:pPr>
      <w:r w:rsidRPr="7B512B05">
        <w:rPr>
          <w:rFonts w:ascii="Arial" w:hAnsi="Arial" w:cs="Arial"/>
        </w:rPr>
        <w:t>após o julgamento é recurso.</w:t>
      </w:r>
    </w:p>
    <w:p w14:paraId="0A4F4727" w14:textId="77777777" w:rsidR="004C0E28" w:rsidRDefault="004C0E28">
      <w:pPr>
        <w:rPr>
          <w:rFonts w:ascii="Arial" w:hAnsi="Arial" w:cs="Arial"/>
          <w:szCs w:val="20"/>
        </w:rPr>
      </w:pPr>
    </w:p>
    <w:p w14:paraId="1E695346" w14:textId="77777777" w:rsidR="004C0E28" w:rsidRDefault="004C0E28" w:rsidP="7B512B0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7B512B05">
        <w:rPr>
          <w:rFonts w:ascii="Arial" w:hAnsi="Arial" w:cs="Arial"/>
        </w:rPr>
        <w:t>Defesa é o procedimento no qual o autuado ou preposto apresenta as alegações que tiver a seu favor, juntando cópia de documentos e indicando outros elementos de prova pertinentes.</w:t>
      </w:r>
    </w:p>
    <w:p w14:paraId="49AC6F6F" w14:textId="77777777" w:rsidR="004C0E28" w:rsidRDefault="004C0E28">
      <w:pPr>
        <w:jc w:val="both"/>
        <w:rPr>
          <w:rFonts w:ascii="Arial" w:hAnsi="Arial" w:cs="Arial"/>
          <w:szCs w:val="20"/>
        </w:rPr>
      </w:pPr>
    </w:p>
    <w:p w14:paraId="4B0A92E0" w14:textId="5351EB56" w:rsidR="004C0E28" w:rsidRDefault="004C0E28" w:rsidP="7B512B05">
      <w:pPr>
        <w:numPr>
          <w:ilvl w:val="0"/>
          <w:numId w:val="4"/>
        </w:numPr>
        <w:rPr>
          <w:rFonts w:ascii="Arial" w:hAnsi="Arial" w:cs="Arial"/>
        </w:rPr>
      </w:pPr>
      <w:r w:rsidRPr="7B512B05">
        <w:rPr>
          <w:rFonts w:ascii="Arial" w:hAnsi="Arial" w:cs="Arial"/>
        </w:rPr>
        <w:t>Na defesa é necessário sempre:</w:t>
      </w:r>
    </w:p>
    <w:p w14:paraId="6FB174D6" w14:textId="70C66A52" w:rsidR="004C0E28" w:rsidRDefault="00202857" w:rsidP="7B512B05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observar os prazos</w:t>
      </w:r>
      <w:r w:rsidR="004C0E28" w:rsidRPr="7B512B05">
        <w:rPr>
          <w:rFonts w:ascii="Arial" w:hAnsi="Arial" w:cs="Arial"/>
        </w:rPr>
        <w:t>;</w:t>
      </w:r>
    </w:p>
    <w:p w14:paraId="05DC314E" w14:textId="77777777" w:rsidR="004C0E28" w:rsidRDefault="004C0E28" w:rsidP="7B512B05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7B512B05">
        <w:rPr>
          <w:rFonts w:ascii="Arial" w:hAnsi="Arial" w:cs="Arial"/>
        </w:rPr>
        <w:t>apresentar a documentação (fotocópia) e justificativas de procedimentos adotados, fazendo referência à base legal quando possível;</w:t>
      </w:r>
    </w:p>
    <w:p w14:paraId="6B5C1EAD" w14:textId="7004A5E7" w:rsidR="004C0E28" w:rsidRDefault="004C0E28" w:rsidP="7B512B05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7B512B05">
        <w:rPr>
          <w:rFonts w:ascii="Arial" w:hAnsi="Arial" w:cs="Arial"/>
        </w:rPr>
        <w:t>no caso de o profissional ser representado por preposto, deve ser anexada cópia de procuração dando poderes para o representar;</w:t>
      </w:r>
    </w:p>
    <w:p w14:paraId="7D5D7B09" w14:textId="77777777" w:rsidR="00202857" w:rsidRDefault="00202857" w:rsidP="00202857">
      <w:pPr>
        <w:ind w:left="1077"/>
        <w:jc w:val="both"/>
        <w:rPr>
          <w:rFonts w:ascii="Arial" w:hAnsi="Arial" w:cs="Arial"/>
        </w:rPr>
      </w:pPr>
    </w:p>
    <w:p w14:paraId="7CE172F9" w14:textId="2DD51537" w:rsidR="00202857" w:rsidRDefault="00202857" w:rsidP="00202857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Caso tenha </w:t>
      </w:r>
      <w:r w:rsidRPr="7B512B05">
        <w:rPr>
          <w:rFonts w:ascii="Arial" w:hAnsi="Arial" w:cs="Arial"/>
        </w:rPr>
        <w:t>dificuldades em se defender do processo administrativo de fiscalização</w:t>
      </w:r>
      <w:r>
        <w:rPr>
          <w:rFonts w:ascii="Arial" w:hAnsi="Arial" w:cs="Arial"/>
        </w:rPr>
        <w:t xml:space="preserve"> o autuado</w:t>
      </w:r>
      <w:r w:rsidRPr="7B512B05">
        <w:rPr>
          <w:rFonts w:ascii="Arial" w:hAnsi="Arial" w:cs="Arial"/>
        </w:rPr>
        <w:t xml:space="preserve"> poderá solicitar cópia do Termo de Análise Fiscal e/ou cópia do processo e eventuais dúvidas</w:t>
      </w:r>
      <w:r>
        <w:rPr>
          <w:rFonts w:ascii="Arial" w:hAnsi="Arial" w:cs="Arial"/>
        </w:rPr>
        <w:t xml:space="preserve">, </w:t>
      </w:r>
      <w:r w:rsidRPr="7B512B05">
        <w:rPr>
          <w:rFonts w:ascii="Arial" w:hAnsi="Arial" w:cs="Arial"/>
        </w:rPr>
        <w:t>sobre a tramitação processual</w:t>
      </w:r>
      <w:r>
        <w:rPr>
          <w:rFonts w:ascii="Arial" w:hAnsi="Arial" w:cs="Arial"/>
        </w:rPr>
        <w:t xml:space="preserve">, </w:t>
      </w:r>
      <w:r w:rsidRPr="7B512B05">
        <w:rPr>
          <w:rFonts w:ascii="Arial" w:hAnsi="Arial" w:cs="Arial"/>
        </w:rPr>
        <w:t xml:space="preserve">podem ser questionadas junto ao Departamento de Fiscalização do CRCSC. </w:t>
      </w:r>
    </w:p>
    <w:p w14:paraId="6DE056A5" w14:textId="77777777" w:rsidR="004C0E28" w:rsidRDefault="004C0E28">
      <w:pPr>
        <w:ind w:left="360"/>
        <w:jc w:val="both"/>
        <w:rPr>
          <w:rFonts w:ascii="Arial" w:hAnsi="Arial" w:cs="Arial"/>
          <w:szCs w:val="20"/>
        </w:rPr>
      </w:pPr>
    </w:p>
    <w:p w14:paraId="024865F4" w14:textId="4213FE7F" w:rsidR="004C0E28" w:rsidRDefault="004C0E28" w:rsidP="7B512B0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7B512B05">
        <w:rPr>
          <w:rFonts w:ascii="Arial" w:hAnsi="Arial" w:cs="Arial"/>
        </w:rPr>
        <w:t>A não apresentação de defesa não impede a continuidade do processo que segue à revelia.</w:t>
      </w:r>
    </w:p>
    <w:p w14:paraId="2E7BFAF6" w14:textId="77777777" w:rsidR="004C0E28" w:rsidRDefault="004C0E28">
      <w:pPr>
        <w:jc w:val="both"/>
        <w:rPr>
          <w:rFonts w:ascii="Arial" w:hAnsi="Arial" w:cs="Arial"/>
          <w:szCs w:val="20"/>
        </w:rPr>
      </w:pPr>
    </w:p>
    <w:p w14:paraId="2A307ABB" w14:textId="1C508EF1" w:rsidR="004C0E28" w:rsidRDefault="00150D16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7B512B05">
        <w:rPr>
          <w:rFonts w:ascii="Arial" w:hAnsi="Arial" w:cs="Arial"/>
        </w:rPr>
        <w:t xml:space="preserve">A Resolução CFC nº </w:t>
      </w:r>
      <w:r w:rsidR="00CD64EB" w:rsidRPr="7B512B05">
        <w:rPr>
          <w:rFonts w:ascii="Arial" w:hAnsi="Arial" w:cs="Arial"/>
        </w:rPr>
        <w:t>1.603/20</w:t>
      </w:r>
      <w:r w:rsidRPr="7B512B05">
        <w:rPr>
          <w:rFonts w:ascii="Arial" w:hAnsi="Arial" w:cs="Arial"/>
        </w:rPr>
        <w:t xml:space="preserve"> </w:t>
      </w:r>
      <w:r w:rsidR="00EA5163">
        <w:rPr>
          <w:rFonts w:ascii="Arial" w:hAnsi="Arial" w:cs="Arial"/>
        </w:rPr>
        <w:t xml:space="preserve">(Regulamento de Procedimentos Processuais) </w:t>
      </w:r>
      <w:r w:rsidRPr="7B512B05">
        <w:rPr>
          <w:rFonts w:ascii="Arial" w:hAnsi="Arial" w:cs="Arial"/>
        </w:rPr>
        <w:t>é que disciplina sobre a tramitação e o julgamento dos processos administrativos no âmbito do sistema CFC/</w:t>
      </w:r>
      <w:proofErr w:type="spellStart"/>
      <w:r w:rsidRPr="7B512B05">
        <w:rPr>
          <w:rFonts w:ascii="Arial" w:hAnsi="Arial" w:cs="Arial"/>
        </w:rPr>
        <w:t>CRCs</w:t>
      </w:r>
      <w:proofErr w:type="spellEnd"/>
      <w:r w:rsidRPr="7B512B05">
        <w:rPr>
          <w:rFonts w:ascii="Arial" w:hAnsi="Arial" w:cs="Arial"/>
        </w:rPr>
        <w:t xml:space="preserve"> e se encontra disponível no site do CFC através do endereço </w:t>
      </w:r>
      <w:hyperlink r:id="rId5">
        <w:r w:rsidRPr="7B512B05">
          <w:rPr>
            <w:rStyle w:val="Hyperlink"/>
            <w:rFonts w:ascii="Arial" w:hAnsi="Arial" w:cs="Arial"/>
          </w:rPr>
          <w:t>www.cfc.org.br</w:t>
        </w:r>
      </w:hyperlink>
      <w:r w:rsidRPr="7B512B05">
        <w:rPr>
          <w:rFonts w:ascii="Arial" w:hAnsi="Arial" w:cs="Arial"/>
        </w:rPr>
        <w:t xml:space="preserve"> </w:t>
      </w:r>
    </w:p>
    <w:sectPr w:rsidR="004C0E28" w:rsidSect="00723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0089"/>
    <w:multiLevelType w:val="hybridMultilevel"/>
    <w:tmpl w:val="139480DC"/>
    <w:lvl w:ilvl="0" w:tplc="B504D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F0B0A4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2" w:tplc="E7761ECA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61862"/>
    <w:multiLevelType w:val="hybridMultilevel"/>
    <w:tmpl w:val="1A965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F5BDE"/>
    <w:multiLevelType w:val="hybridMultilevel"/>
    <w:tmpl w:val="5DBC6A7A"/>
    <w:lvl w:ilvl="0" w:tplc="64EC27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CAA"/>
    <w:multiLevelType w:val="hybridMultilevel"/>
    <w:tmpl w:val="9FE4872A"/>
    <w:lvl w:ilvl="0" w:tplc="D9622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614B62"/>
    <w:multiLevelType w:val="hybridMultilevel"/>
    <w:tmpl w:val="6480F6DE"/>
    <w:lvl w:ilvl="0" w:tplc="B504D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71F2F"/>
    <w:multiLevelType w:val="hybridMultilevel"/>
    <w:tmpl w:val="139480DC"/>
    <w:lvl w:ilvl="0" w:tplc="B504D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966BD2"/>
    <w:multiLevelType w:val="hybridMultilevel"/>
    <w:tmpl w:val="4DAC350E"/>
    <w:lvl w:ilvl="0" w:tplc="B504D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B68F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de Latin" w:eastAsia="Times New Roman" w:hAnsi="Wide Latin" w:cs="Times New Roman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95"/>
    <w:rsid w:val="00072C1B"/>
    <w:rsid w:val="00150D16"/>
    <w:rsid w:val="00202857"/>
    <w:rsid w:val="00214DA9"/>
    <w:rsid w:val="00292E80"/>
    <w:rsid w:val="003571D3"/>
    <w:rsid w:val="00385619"/>
    <w:rsid w:val="004C0E28"/>
    <w:rsid w:val="00723727"/>
    <w:rsid w:val="00744FA9"/>
    <w:rsid w:val="00766542"/>
    <w:rsid w:val="007E2A33"/>
    <w:rsid w:val="00B11972"/>
    <w:rsid w:val="00BB3997"/>
    <w:rsid w:val="00C771FC"/>
    <w:rsid w:val="00CC73A5"/>
    <w:rsid w:val="00CD64EB"/>
    <w:rsid w:val="00D451DE"/>
    <w:rsid w:val="00DB7220"/>
    <w:rsid w:val="00EA5163"/>
    <w:rsid w:val="00F00ADB"/>
    <w:rsid w:val="00F86095"/>
    <w:rsid w:val="08B4F9BF"/>
    <w:rsid w:val="12E90B4A"/>
    <w:rsid w:val="198BE680"/>
    <w:rsid w:val="1B37E52E"/>
    <w:rsid w:val="3D73DBA6"/>
    <w:rsid w:val="727AF3F4"/>
    <w:rsid w:val="78D10D1B"/>
    <w:rsid w:val="7B51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87725"/>
  <w15:docId w15:val="{4E63AABF-E5DE-4D0A-9D3E-22075722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7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23727"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Fontepargpadro"/>
    <w:rsid w:val="00C771F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11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fc.org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teste</vt:lpstr>
    </vt:vector>
  </TitlesOfParts>
  <Company>Conselho Federal de Contabilidade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teste</dc:title>
  <dc:creator>andre</dc:creator>
  <cp:lastModifiedBy>Marilucia Dias - CRCSC</cp:lastModifiedBy>
  <cp:revision>13</cp:revision>
  <dcterms:created xsi:type="dcterms:W3CDTF">2016-09-23T12:12:00Z</dcterms:created>
  <dcterms:modified xsi:type="dcterms:W3CDTF">2021-10-13T22:46:00Z</dcterms:modified>
</cp:coreProperties>
</file>